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8A" w:rsidRPr="00880A57" w:rsidRDefault="009C028A" w:rsidP="009C028A">
      <w:pPr>
        <w:pStyle w:val="Heading2"/>
        <w:rPr>
          <w:rFonts w:cstheme="minorHAnsi"/>
          <w:sz w:val="24"/>
        </w:rPr>
      </w:pPr>
      <w:bookmarkStart w:id="0" w:name="_GoBack"/>
      <w:bookmarkEnd w:id="0"/>
      <w:r w:rsidRPr="00880A57">
        <w:rPr>
          <w:rFonts w:cstheme="minorHAnsi"/>
          <w:sz w:val="24"/>
        </w:rPr>
        <w:t>E1.2</w:t>
      </w:r>
      <w:r w:rsidRPr="00880A57">
        <w:rPr>
          <w:rFonts w:cstheme="minorHAnsi"/>
          <w:sz w:val="24"/>
          <w:lang w:val="en-GB"/>
        </w:rPr>
        <w:t>.3</w:t>
      </w:r>
      <w:r w:rsidRPr="00880A57">
        <w:rPr>
          <w:rFonts w:cstheme="minorHAnsi"/>
          <w:sz w:val="24"/>
        </w:rPr>
        <w:t>L FIȘA DE EVALUARE GENERALĂ A PROIECTULUI DR 36 LEADER (proiecte de servicii)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p>
    <w:p w:rsidR="009C028A" w:rsidRPr="00880A57" w:rsidRDefault="009C028A" w:rsidP="009C028A">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Numărul de înregistrare al Cererii de finanţare* (CF):</w:t>
      </w:r>
    </w:p>
    <w:p w:rsidR="009C028A" w:rsidRPr="00880A57" w:rsidRDefault="009C028A" w:rsidP="009C028A">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rsidR="009C028A" w:rsidRPr="00880A57" w:rsidRDefault="009C028A" w:rsidP="009C028A">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rsidR="009C028A" w:rsidRPr="00880A57" w:rsidRDefault="009C028A" w:rsidP="00AB4F9A">
      <w:pPr>
        <w:numPr>
          <w:ilvl w:val="0"/>
          <w:numId w:val="8"/>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Solicitantul nu a creat condiţii artificiale pentru accesarea sprijinului în cazul proiectelor prezentate de solicitanti privaţi?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EG6  Solicitantul nu a depus mai mult de un proiect pe o intervenţie din SDL în cadrul aceleiaşi sesiuni lansate de GAL?</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p>
    <w:p w:rsidR="009C028A" w:rsidRPr="00880A57" w:rsidRDefault="009C028A" w:rsidP="009C028A">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rsidR="009C028A" w:rsidRPr="00880A57" w:rsidRDefault="009C028A" w:rsidP="009C028A">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rsidR="009C028A" w:rsidRPr="00880A57" w:rsidRDefault="009C028A" w:rsidP="009C028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lastRenderedPageBreak/>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hd w:val="clear" w:color="auto" w:fill="FFFFFF"/>
        <w:spacing w:after="0" w:line="240" w:lineRule="auto"/>
        <w:ind w:left="450" w:hanging="450"/>
        <w:jc w:val="both"/>
        <w:rPr>
          <w:rFonts w:asciiTheme="minorHAnsi" w:hAnsiTheme="minorHAnsi" w:cstheme="minorHAns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lastRenderedPageBreak/>
        <w:t>4.4 Prețurile prevăzute în ofertele anexate de solicitant sunt rezonabile?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8"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rsidR="009C028A" w:rsidRPr="00880A57" w:rsidRDefault="009C028A" w:rsidP="009C028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9C028A" w:rsidRPr="00880A57" w:rsidRDefault="009C028A" w:rsidP="00AB4F9A">
      <w:pPr>
        <w:numPr>
          <w:ilvl w:val="0"/>
          <w:numId w:val="2"/>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9C028A" w:rsidRPr="00880A57" w:rsidRDefault="009C028A" w:rsidP="00AB4F9A">
      <w:pPr>
        <w:numPr>
          <w:ilvl w:val="0"/>
          <w:numId w:val="2"/>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rsidR="009C028A" w:rsidRPr="00880A57" w:rsidRDefault="009C028A" w:rsidP="009C028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rsidR="009C028A" w:rsidRPr="00880A57" w:rsidRDefault="009C028A" w:rsidP="009C028A">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9C028A" w:rsidRPr="00880A57" w:rsidRDefault="009C028A" w:rsidP="009C028A">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9C028A" w:rsidRPr="00880A57" w:rsidRDefault="009C028A" w:rsidP="009C028A">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9C028A" w:rsidRPr="00880A57" w:rsidRDefault="009C028A" w:rsidP="00AB4F9A">
      <w:pPr>
        <w:numPr>
          <w:ilvl w:val="0"/>
          <w:numId w:val="3"/>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9C028A" w:rsidRPr="00880A57" w:rsidRDefault="009C028A" w:rsidP="00AB4F9A">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rsidR="009C028A" w:rsidRPr="00880A57" w:rsidRDefault="009C028A" w:rsidP="00AB4F9A">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9C028A" w:rsidRPr="00880A57" w:rsidRDefault="009C028A" w:rsidP="00AB4F9A">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9C028A" w:rsidRPr="00880A57" w:rsidRDefault="009C028A" w:rsidP="00AB4F9A">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9C028A" w:rsidRPr="00880A57" w:rsidRDefault="009C028A" w:rsidP="00AB4F9A">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lastRenderedPageBreak/>
        <w:t xml:space="preserve">Obiectivul </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rsidR="009C028A" w:rsidRPr="00880A57" w:rsidRDefault="009C028A" w:rsidP="009C028A">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rsidR="009C028A" w:rsidRPr="00880A57" w:rsidRDefault="009C028A" w:rsidP="009C028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rsidR="009C028A" w:rsidRPr="00880A57" w:rsidRDefault="009C028A" w:rsidP="00AB4F9A">
      <w:pPr>
        <w:numPr>
          <w:ilvl w:val="0"/>
          <w:numId w:val="9"/>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aşa cum sunt aceştia definiţi în Fişa intervenţiei elaborată de către GAL? </w:t>
      </w:r>
    </w:p>
    <w:p w:rsidR="009C028A" w:rsidRPr="00880A57" w:rsidRDefault="009C028A" w:rsidP="009C028A">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este înscris cu debite în Registrul debitorilor pentru SAPARD, cât şi pentru FEADR și EURI, aflat pe link-</w:t>
      </w:r>
      <w:r w:rsidRPr="00880A57">
        <w:rPr>
          <w:rFonts w:asciiTheme="minorHAnsi" w:hAnsiTheme="minorHAnsi" w:cstheme="minorHAnsi"/>
          <w:kern w:val="32"/>
          <w:sz w:val="24"/>
          <w:u w:val="single"/>
        </w:rPr>
        <w:t>\\fs\ALPACA$\REGISTRESRD\REGISTRULDEBITORILOR \SAPARD</w:t>
      </w:r>
      <w:r w:rsidRPr="00880A57">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lastRenderedPageBreak/>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Solicitantul nu a creat condiţii artificiale pentru accesarea sprijinului în cazul proiectelor prezentate de solicitanți privaţi?</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corespunzatoare NU.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9C028A" w:rsidRPr="00880A57" w:rsidRDefault="009C028A" w:rsidP="00AB4F9A">
      <w:pPr>
        <w:numPr>
          <w:ilvl w:val="0"/>
          <w:numId w:val="5"/>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rsidR="009C028A" w:rsidRPr="00880A57" w:rsidRDefault="009C028A" w:rsidP="00AB4F9A">
      <w:pPr>
        <w:numPr>
          <w:ilvl w:val="0"/>
          <w:numId w:val="5"/>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lastRenderedPageBreak/>
        <w:t>EG6  Solicitantul nu a depus mai mult de un proiect pe o intervenţie din SDL în cadrul aceleiaşi sesiuni lansate de GAL?</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9C028A" w:rsidRPr="00880A57" w:rsidTr="00CA00D9">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9C028A" w:rsidRPr="00880A57" w:rsidTr="00CA00D9">
        <w:tc>
          <w:tcPr>
            <w:tcW w:w="1213" w:type="pct"/>
            <w:tcBorders>
              <w:top w:val="single" w:sz="4" w:space="0" w:color="auto"/>
              <w:left w:val="single" w:sz="4" w:space="0" w:color="auto"/>
              <w:bottom w:val="single" w:sz="4" w:space="0" w:color="auto"/>
              <w:right w:val="single" w:sz="4" w:space="0" w:color="auto"/>
            </w:tcBorders>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rsidR="009C028A" w:rsidRPr="00880A57" w:rsidRDefault="009C028A" w:rsidP="00AB4F9A">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durata activităților de formare a fost respectată: pentru cursurile informale durata cursului este între 2 zile (16 ore) și 5 zile (40 </w:t>
            </w:r>
            <w:r w:rsidRPr="00880A57">
              <w:rPr>
                <w:rFonts w:asciiTheme="minorHAnsi" w:hAnsiTheme="minorHAnsi" w:cstheme="minorHAnsi"/>
                <w:sz w:val="24"/>
              </w:rPr>
              <w:lastRenderedPageBreak/>
              <w:t>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9C028A" w:rsidRPr="00880A57" w:rsidRDefault="009C028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(antreprenoriat/ sociale/ investiționale);</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sub-proiectelor de antreprenoriat și investiționale, este descrisă modalitatea de asigurare a sustenabilității afacerii pe o perioadă de 36 luni de la finalizarea proiectului.</w:t>
            </w:r>
          </w:p>
          <w:p w:rsidR="009C028A" w:rsidRPr="00880A57" w:rsidRDefault="009C028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rsidR="009C028A" w:rsidRPr="00880A57" w:rsidRDefault="009C028A" w:rsidP="00AB4F9A">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rsidR="009C028A" w:rsidRPr="00880A57" w:rsidRDefault="009C028A" w:rsidP="00AB4F9A">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9C028A" w:rsidRPr="00880A57" w:rsidRDefault="009C028A" w:rsidP="00AB4F9A">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9C028A" w:rsidRPr="00880A57" w:rsidRDefault="009C028A" w:rsidP="00AB4F9A">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EG9 Solicitantul dispune de capacitate tehnică și financiară necesare derulării activităților specifice?</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9C028A" w:rsidRPr="00880A57" w:rsidRDefault="009C028A" w:rsidP="009C028A">
      <w:pPr>
        <w:spacing w:before="120" w:after="120" w:line="240" w:lineRule="auto"/>
        <w:contextualSpacing/>
        <w:jc w:val="both"/>
        <w:rPr>
          <w:rFonts w:asciiTheme="minorHAnsi" w:hAnsiTheme="minorHAnsi" w:cstheme="minorHAnsi"/>
          <w:i/>
          <w:kern w:val="32"/>
          <w:sz w:val="24"/>
          <w:u w:val="single"/>
        </w:rPr>
      </w:pPr>
    </w:p>
    <w:p w:rsidR="009C028A" w:rsidRPr="00880A57" w:rsidRDefault="009C028A" w:rsidP="009C028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rsidR="009C028A" w:rsidRPr="00880A57" w:rsidRDefault="009C028A" w:rsidP="00AB4F9A">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rsidR="009C028A" w:rsidRPr="00880A57" w:rsidRDefault="009C028A" w:rsidP="00AB4F9A">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rsidR="009C028A" w:rsidRPr="00880A57" w:rsidRDefault="009C028A" w:rsidP="00AB4F9A">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9C028A" w:rsidRPr="00880A57" w:rsidRDefault="009C028A" w:rsidP="00AB4F9A">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rsidR="009C028A" w:rsidRPr="00880A57" w:rsidRDefault="009C028A" w:rsidP="009C028A">
      <w:pPr>
        <w:spacing w:after="0" w:line="240" w:lineRule="auto"/>
        <w:contextualSpacing/>
        <w:jc w:val="both"/>
        <w:rPr>
          <w:rFonts w:asciiTheme="minorHAnsi" w:hAnsiTheme="minorHAnsi" w:cstheme="minorHAnsi"/>
          <w:kern w:val="32"/>
          <w:sz w:val="24"/>
          <w:lang w:val="en-US"/>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9C028A" w:rsidRPr="00880A57" w:rsidRDefault="009C028A" w:rsidP="009C028A">
      <w:pPr>
        <w:spacing w:after="0" w:line="240" w:lineRule="auto"/>
        <w:contextualSpacing/>
        <w:jc w:val="both"/>
        <w:rPr>
          <w:rFonts w:asciiTheme="minorHAnsi" w:hAnsiTheme="minorHAnsi" w:cstheme="minorHAnsi"/>
          <w:sz w:val="24"/>
          <w:lang w:val="en-US"/>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rsidR="009C028A" w:rsidRPr="00880A57" w:rsidRDefault="009C028A" w:rsidP="009C028A">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rsidR="009C028A" w:rsidRPr="00880A57" w:rsidRDefault="009C028A" w:rsidP="00AB4F9A">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w:t>
      </w:r>
      <w:r w:rsidRPr="00880A57">
        <w:rPr>
          <w:rFonts w:asciiTheme="minorHAnsi" w:hAnsiTheme="minorHAnsi" w:cstheme="minorHAnsi"/>
          <w:sz w:val="24"/>
        </w:rPr>
        <w:lastRenderedPageBreak/>
        <w:t>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9C028A" w:rsidRPr="00880A57" w:rsidRDefault="009C028A" w:rsidP="00AB4F9A">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Declaraţie pe proprie răspundere privind evitarea dublei finanţări și Declarație pe propria răspundere privind conflictul de interese pentru grupul țintă;</w:t>
      </w:r>
    </w:p>
    <w:p w:rsidR="009C028A" w:rsidRPr="00880A57" w:rsidRDefault="009C028A" w:rsidP="00AB4F9A">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rsidR="009C028A" w:rsidRPr="00880A57" w:rsidRDefault="009C028A" w:rsidP="00AB4F9A">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rsidR="009C028A" w:rsidRPr="00880A57" w:rsidRDefault="009C028A" w:rsidP="009C028A">
      <w:pPr>
        <w:spacing w:after="0" w:line="240" w:lineRule="auto"/>
        <w:contextualSpacing/>
        <w:jc w:val="both"/>
        <w:rPr>
          <w:rFonts w:asciiTheme="minorHAnsi" w:hAnsiTheme="minorHAnsi" w:cstheme="minorHAns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before="120" w:after="120" w:line="240" w:lineRule="auto"/>
        <w:jc w:val="both"/>
        <w:rPr>
          <w:rFonts w:asciiTheme="minorHAnsi" w:hAnsiTheme="minorHAnsi" w:cstheme="minorHAnsi"/>
          <w:b/>
          <w:sz w:val="24"/>
        </w:rPr>
      </w:pP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9C028A" w:rsidRPr="00880A57" w:rsidTr="00CA00D9">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9C028A" w:rsidRPr="00880A57" w:rsidTr="00CA00D9">
        <w:tc>
          <w:tcPr>
            <w:tcW w:w="1924" w:type="pct"/>
            <w:tcBorders>
              <w:top w:val="single" w:sz="4" w:space="0" w:color="auto"/>
              <w:left w:val="single" w:sz="4" w:space="0" w:color="auto"/>
              <w:bottom w:val="single" w:sz="4" w:space="0" w:color="auto"/>
              <w:right w:val="single" w:sz="4" w:space="0" w:color="auto"/>
            </w:tcBorders>
            <w:hideMark/>
          </w:tcPr>
          <w:p w:rsidR="009C028A" w:rsidRPr="00880A57" w:rsidRDefault="009C028A" w:rsidP="00AB4F9A">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lastRenderedPageBreak/>
              <w:t>Cererea de finanțare</w:t>
            </w:r>
          </w:p>
          <w:p w:rsidR="009C028A" w:rsidRPr="00880A57" w:rsidRDefault="009C028A" w:rsidP="00AB4F9A">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rsidR="009C028A" w:rsidRPr="00880A57" w:rsidRDefault="009C028A" w:rsidP="00AB4F9A">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9C028A" w:rsidRPr="00880A57" w:rsidRDefault="009C028A" w:rsidP="00AB4F9A">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rsidR="009C028A" w:rsidRPr="00880A57" w:rsidRDefault="009C028A" w:rsidP="00AB4F9A">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rsidR="009C028A" w:rsidRPr="00880A57" w:rsidRDefault="009C028A" w:rsidP="00AB4F9A">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rsidR="009C028A" w:rsidRPr="00880A57" w:rsidRDefault="009C028A" w:rsidP="00AB4F9A">
            <w:pPr>
              <w:numPr>
                <w:ilvl w:val="0"/>
                <w:numId w:val="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9C028A" w:rsidRPr="00880A57" w:rsidRDefault="009C028A" w:rsidP="00AB4F9A">
            <w:pPr>
              <w:numPr>
                <w:ilvl w:val="0"/>
                <w:numId w:val="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rsidR="009C028A" w:rsidRPr="00880A57" w:rsidRDefault="009C028A" w:rsidP="00AB4F9A">
            <w:pPr>
              <w:numPr>
                <w:ilvl w:val="0"/>
                <w:numId w:val="1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rsidR="009C028A" w:rsidRPr="00880A57" w:rsidRDefault="009C028A" w:rsidP="00AB4F9A">
            <w:pPr>
              <w:numPr>
                <w:ilvl w:val="0"/>
                <w:numId w:val="1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9C028A" w:rsidRPr="00880A57" w:rsidRDefault="009C028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w:t>
      </w:r>
      <w:r w:rsidRPr="00880A57">
        <w:rPr>
          <w:rFonts w:asciiTheme="minorHAnsi" w:hAnsiTheme="minorHAnsi" w:cstheme="minorHAnsi"/>
          <w:sz w:val="24"/>
        </w:rPr>
        <w:lastRenderedPageBreak/>
        <w:t>eventualele greşeli de încadrare sau alte cauze care au generat diferenţele. Cererea de finanţare este declarată eligibilă prin bifarea căsuței corespunzătoare DA cu diferențe.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9C028A" w:rsidRPr="00880A57" w:rsidRDefault="009C028A" w:rsidP="009C028A">
      <w:pPr>
        <w:spacing w:before="120" w:after="12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rsidR="009C028A" w:rsidRPr="00880A57" w:rsidRDefault="009C028A" w:rsidP="009C028A">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În cazul proiectelor care utilizează costuri unitare standard, nu există TVA și se va bifa „NU ESTE CAZUL”.</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4.2. Dacă la pct. 4.1. răspunsul este DA, preţurile utilizate sunt în limitele prevăzute în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9C028A" w:rsidRPr="00880A57" w:rsidRDefault="009C028A" w:rsidP="009C028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rsidR="009C028A" w:rsidRPr="00880A57" w:rsidRDefault="009C028A" w:rsidP="009C028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w:t>
      </w:r>
      <w:r w:rsidRPr="00880A57">
        <w:rPr>
          <w:rFonts w:asciiTheme="minorHAnsi" w:hAnsiTheme="minorHAnsi" w:cstheme="minorHAnsi"/>
          <w:kern w:val="32"/>
          <w:sz w:val="24"/>
        </w:rPr>
        <w:tab/>
        <w:t>Să conţină preţul de achiziţie, defalcat pe categorii de bunuri/servicii.</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rsidR="009C028A" w:rsidRPr="00880A57" w:rsidRDefault="009C028A" w:rsidP="009C028A">
      <w:pPr>
        <w:spacing w:before="120" w:after="120" w:line="240" w:lineRule="auto"/>
        <w:contextualSpacing/>
        <w:jc w:val="both"/>
        <w:rPr>
          <w:rFonts w:asciiTheme="minorHAnsi" w:hAnsiTheme="minorHAnsi" w:cstheme="minorHAnsi"/>
          <w:kern w:val="32"/>
          <w:sz w:val="24"/>
          <w:lang w:val="en-US"/>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rsidR="009C028A" w:rsidRPr="00880A57" w:rsidRDefault="009C028A" w:rsidP="009C028A">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24"/>
        <w:gridCol w:w="1081"/>
        <w:gridCol w:w="1081"/>
        <w:gridCol w:w="1199"/>
        <w:gridCol w:w="1595"/>
      </w:tblGrid>
      <w:tr w:rsidR="009C028A" w:rsidRPr="00880A57" w:rsidTr="00CA00D9">
        <w:trPr>
          <w:cantSplit/>
          <w:trHeight w:val="670"/>
        </w:trPr>
        <w:tc>
          <w:tcPr>
            <w:tcW w:w="2492" w:type="pct"/>
            <w:tcBorders>
              <w:bottom w:val="nil"/>
            </w:tcBorders>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rsidR="009C028A" w:rsidRPr="00880A57" w:rsidRDefault="009C028A" w:rsidP="00CA00D9">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9C028A" w:rsidRPr="00880A57" w:rsidTr="00CA00D9">
        <w:tc>
          <w:tcPr>
            <w:tcW w:w="2492" w:type="pct"/>
            <w:tcBorders>
              <w:top w:val="nil"/>
            </w:tcBorders>
            <w:vAlign w:val="center"/>
          </w:tcPr>
          <w:p w:rsidR="009C028A" w:rsidRPr="00880A57" w:rsidRDefault="009C028A" w:rsidP="00CA00D9">
            <w:pPr>
              <w:spacing w:after="120" w:line="240" w:lineRule="auto"/>
              <w:rPr>
                <w:rFonts w:asciiTheme="minorHAnsi" w:hAnsiTheme="minorHAnsi" w:cstheme="minorHAnsi"/>
                <w:b/>
                <w:sz w:val="24"/>
              </w:rPr>
            </w:pP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rsidR="009C028A" w:rsidRPr="00880A57" w:rsidRDefault="009C028A" w:rsidP="00CA00D9">
            <w:pPr>
              <w:spacing w:after="120" w:line="240" w:lineRule="auto"/>
              <w:rPr>
                <w:rFonts w:asciiTheme="minorHAnsi" w:hAnsiTheme="minorHAnsi" w:cstheme="minorHAnsi"/>
                <w:b/>
                <w:sz w:val="24"/>
              </w:rPr>
            </w:pPr>
          </w:p>
        </w:tc>
      </w:tr>
      <w:tr w:rsidR="009C028A" w:rsidRPr="00880A57" w:rsidTr="00CA00D9">
        <w:tc>
          <w:tcPr>
            <w:tcW w:w="2492" w:type="pct"/>
            <w:tcBorders>
              <w:top w:val="nil"/>
            </w:tcBorders>
            <w:vAlign w:val="center"/>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1. Documente constitutive/ Documente care să ateste forma de organizare* – în funcție de tipul solicitantului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607" w:type="pct"/>
            <w:vAlign w:val="center"/>
          </w:tcPr>
          <w:p w:rsidR="009C028A" w:rsidRPr="00880A57" w:rsidRDefault="009C028A" w:rsidP="00CA00D9">
            <w:pPr>
              <w:spacing w:after="120" w:line="240" w:lineRule="auto"/>
              <w:rPr>
                <w:rFonts w:asciiTheme="minorHAnsi" w:hAnsiTheme="minorHAnsi" w:cstheme="minorHAnsi"/>
                <w:b/>
                <w:sz w:val="24"/>
              </w:rPr>
            </w:pPr>
          </w:p>
        </w:tc>
        <w:tc>
          <w:tcPr>
            <w:tcW w:w="807" w:type="pct"/>
          </w:tcPr>
          <w:p w:rsidR="009C028A" w:rsidRPr="00880A57" w:rsidRDefault="009C028A" w:rsidP="00CA00D9">
            <w:pPr>
              <w:spacing w:after="120" w:line="240" w:lineRule="auto"/>
              <w:rPr>
                <w:rFonts w:asciiTheme="minorHAnsi" w:hAnsiTheme="minorHAnsi" w:cstheme="minorHAnsi"/>
                <w:sz w:val="24"/>
              </w:rPr>
            </w:pPr>
          </w:p>
          <w:p w:rsidR="009C028A" w:rsidRPr="00880A57" w:rsidRDefault="009C028A" w:rsidP="00CA00D9">
            <w:pPr>
              <w:spacing w:after="120" w:line="240" w:lineRule="auto"/>
              <w:rPr>
                <w:rFonts w:asciiTheme="minorHAnsi" w:hAnsiTheme="minorHAnsi" w:cstheme="minorHAnsi"/>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rPr>
          <w:trHeight w:val="669"/>
        </w:trPr>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conţină preţul de achiziţie, defalcat pe categorii de bunuri/servicii.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54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u w:val="single"/>
              </w:rPr>
            </w:pPr>
          </w:p>
        </w:tc>
        <w:tc>
          <w:tcPr>
            <w:tcW w:w="80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r>
      <w:tr w:rsidR="009C028A" w:rsidRPr="00880A57" w:rsidTr="00CA00D9">
        <w:trPr>
          <w:trHeight w:val="471"/>
        </w:trPr>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Nu se depune în cazul solicitanților înființați în baza OG nr. 26/2000 cu privire la asociații și fundații și beneficiarilor publici.</w:t>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Angajament privind valorificarea, diseminarea, promovarea către publicul larg a rezultatelor obținute în urma implementării proiectului (materiale rezultate: ex. studiu, monografie, album, broșură, film etc.) (este obligatoriu numai pentru proiectele care vizează astfel de </w:t>
            </w:r>
            <w:r w:rsidRPr="00880A57">
              <w:rPr>
                <w:rFonts w:asciiTheme="minorHAnsi" w:hAnsiTheme="minorHAnsi" w:cstheme="minorHAnsi"/>
                <w:sz w:val="24"/>
              </w:rPr>
              <w:lastRenderedPageBreak/>
              <w:t>activități).</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lastRenderedPageBreak/>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Acord de parteneriat</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rsidR="009C028A" w:rsidRPr="00880A57" w:rsidRDefault="009C028A" w:rsidP="00CA00D9">
            <w:pPr>
              <w:spacing w:after="120" w:line="240" w:lineRule="auto"/>
              <w:rPr>
                <w:rFonts w:asciiTheme="minorHAnsi" w:hAnsiTheme="minorHAnsi" w:cstheme="minorHAnsi"/>
                <w:b/>
                <w:sz w:val="24"/>
              </w:rPr>
            </w:pP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rsidR="009C028A" w:rsidRPr="00880A57" w:rsidRDefault="009C028A" w:rsidP="009C028A">
      <w:pPr>
        <w:spacing w:after="120" w:line="240" w:lineRule="auto"/>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9C028A" w:rsidRPr="00880A57" w:rsidTr="00CA00D9">
        <w:tc>
          <w:tcPr>
            <w:tcW w:w="6128"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Graficul de eşalonare a datoriilor către bugetul consolidat (în cazul în care beneficiarul figurează cu datorii restante fiscale și sociale)</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3. </w:t>
            </w:r>
            <w:r w:rsidRPr="00880A57">
              <w:rPr>
                <w:rFonts w:asciiTheme="minorHAnsi" w:hAnsiTheme="minorHAnsi" w:cstheme="minorHAnsi"/>
                <w:sz w:val="24"/>
              </w:rPr>
              <w:tab/>
              <w:t xml:space="preserve">Documentul/ documentele care dovedesc </w:t>
            </w:r>
            <w:r w:rsidRPr="00880A57">
              <w:rPr>
                <w:rFonts w:asciiTheme="minorHAnsi" w:hAnsiTheme="minorHAnsi" w:cstheme="minorHAnsi"/>
                <w:sz w:val="24"/>
              </w:rPr>
              <w:lastRenderedPageBreak/>
              <w:t>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9C028A" w:rsidRPr="00880A57" w:rsidRDefault="009C028A" w:rsidP="00CA00D9">
            <w:pPr>
              <w:spacing w:after="12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lastRenderedPageBreak/>
              <w:t>4.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bl>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rsidR="009C028A" w:rsidRPr="00880A57" w:rsidRDefault="009C028A" w:rsidP="009C028A">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rsidR="009C028A" w:rsidRPr="00880A57" w:rsidRDefault="009C028A" w:rsidP="009C028A">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Dacă se constată neconformități, fie si pentru un singur document din  dosarul cu documentele în original şi documentaţia depusă, proiectul nu va fi contractat, considerându-se că beneficiarul nu şi-a respectat angajamentele asumate.</w:t>
      </w:r>
    </w:p>
    <w:p w:rsidR="009C028A" w:rsidRPr="00880A57" w:rsidRDefault="009C028A" w:rsidP="009C028A">
      <w:pPr>
        <w:jc w:val="both"/>
        <w:rPr>
          <w:rFonts w:asciiTheme="minorHAnsi" w:hAnsiTheme="minorHAnsi" w:cstheme="minorHAnsi"/>
          <w:color w:val="000000"/>
          <w:sz w:val="24"/>
        </w:rPr>
      </w:pPr>
      <w:r w:rsidRPr="00880A57">
        <w:rPr>
          <w:rFonts w:asciiTheme="minorHAnsi" w:hAnsiTheme="minorHAnsi" w:cstheme="minorHAnsi"/>
          <w:color w:val="000000"/>
          <w:sz w:val="24"/>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rsidR="009C028A" w:rsidRPr="00880A57" w:rsidRDefault="009C028A" w:rsidP="009C028A">
      <w:pPr>
        <w:rPr>
          <w:rFonts w:asciiTheme="minorHAnsi" w:hAnsiTheme="minorHAnsi" w:cstheme="minorHAnsi"/>
          <w:b/>
          <w:sz w:val="24"/>
        </w:rPr>
      </w:pPr>
      <w:r w:rsidRPr="00880A57">
        <w:rPr>
          <w:rFonts w:asciiTheme="minorHAnsi" w:hAnsiTheme="minorHAnsi" w:cstheme="minorHAnsi"/>
          <w:sz w:val="24"/>
        </w:rPr>
        <w:t xml:space="preserve">2.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b/>
          <w:sz w:val="24"/>
        </w:rPr>
        <w:t>sau</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rsidR="009C028A" w:rsidRPr="00880A57" w:rsidRDefault="009C028A" w:rsidP="009C028A">
      <w:pPr>
        <w:widowControl w:val="0"/>
        <w:spacing w:before="100" w:after="100" w:line="240" w:lineRule="auto"/>
        <w:ind w:left="360" w:right="360"/>
        <w:rPr>
          <w:rFonts w:asciiTheme="minorHAnsi" w:hAnsiTheme="minorHAnsi" w:cstheme="minorHAnsi"/>
          <w:sz w:val="24"/>
        </w:rPr>
      </w:pP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b/>
          <w:sz w:val="24"/>
        </w:rPr>
        <w:br w:type="page"/>
      </w:r>
    </w:p>
    <w:p w:rsidR="009C028A" w:rsidRPr="00880A57" w:rsidRDefault="009C028A" w:rsidP="009C028A">
      <w:pPr>
        <w:spacing w:after="0" w:line="240" w:lineRule="auto"/>
        <w:rPr>
          <w:rFonts w:asciiTheme="minorHAnsi" w:hAnsiTheme="minorHAnsi" w:cstheme="minorHAnsi"/>
          <w:b/>
          <w:sz w:val="24"/>
        </w:rPr>
      </w:pPr>
    </w:p>
    <w:p w:rsidR="00641FF7" w:rsidRPr="00887A0F" w:rsidRDefault="00641FF7" w:rsidP="00887A0F"/>
    <w:sectPr w:rsidR="00641FF7" w:rsidRPr="00887A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F9A" w:rsidRDefault="00AB4F9A" w:rsidP="00A14520">
      <w:pPr>
        <w:spacing w:after="0" w:line="240" w:lineRule="auto"/>
      </w:pPr>
      <w:r>
        <w:separator/>
      </w:r>
    </w:p>
  </w:endnote>
  <w:endnote w:type="continuationSeparator" w:id="0">
    <w:p w:rsidR="00AB4F9A" w:rsidRDefault="00AB4F9A"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F9A" w:rsidRDefault="00AB4F9A" w:rsidP="00A14520">
      <w:pPr>
        <w:spacing w:after="0" w:line="240" w:lineRule="auto"/>
      </w:pPr>
      <w:r>
        <w:separator/>
      </w:r>
    </w:p>
  </w:footnote>
  <w:footnote w:type="continuationSeparator" w:id="0">
    <w:p w:rsidR="00AB4F9A" w:rsidRDefault="00AB4F9A"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3E6237">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2"/>
  </w:num>
  <w:num w:numId="5">
    <w:abstractNumId w:val="0"/>
  </w:num>
  <w:num w:numId="6">
    <w:abstractNumId w:val="3"/>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07A65"/>
    <w:rsid w:val="001A6F5E"/>
    <w:rsid w:val="002E2DF4"/>
    <w:rsid w:val="003E6237"/>
    <w:rsid w:val="005409CA"/>
    <w:rsid w:val="00544CD9"/>
    <w:rsid w:val="005555AD"/>
    <w:rsid w:val="005C2C3E"/>
    <w:rsid w:val="00641FF7"/>
    <w:rsid w:val="00733D49"/>
    <w:rsid w:val="00887A0F"/>
    <w:rsid w:val="008D3FE2"/>
    <w:rsid w:val="009C028A"/>
    <w:rsid w:val="009D61D6"/>
    <w:rsid w:val="00A14520"/>
    <w:rsid w:val="00AB4F9A"/>
    <w:rsid w:val="00EA1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7100</Words>
  <Characters>41183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2026-04-20T09:38:00Z</dcterms:created>
  <dcterms:modified xsi:type="dcterms:W3CDTF">2026-04-20T09:38:00Z</dcterms:modified>
</cp:coreProperties>
</file>